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96" w:rsidRPr="007A6196" w:rsidRDefault="00590DC2" w:rsidP="007A619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6196">
        <w:rPr>
          <w:rFonts w:ascii="Times New Roman" w:hAnsi="Times New Roman" w:cs="Times New Roman"/>
          <w:b/>
          <w:sz w:val="28"/>
          <w:szCs w:val="28"/>
        </w:rPr>
        <w:t>DANH MỤC CÁC DỰ ÁN QUY MÔ LỚN KÊU GỌI ĐẦU TƯ VÀO TỈNH THANH HÓA</w:t>
      </w:r>
      <w:r w:rsidR="007A6196" w:rsidRPr="007A61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0A4" w:rsidRPr="007A6196" w:rsidRDefault="00590DC2" w:rsidP="007A6196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96">
        <w:rPr>
          <w:rFonts w:ascii="Times New Roman" w:hAnsi="Times New Roman" w:cs="Times New Roman"/>
          <w:b/>
          <w:sz w:val="28"/>
          <w:szCs w:val="28"/>
        </w:rPr>
        <w:t>GIAI ĐOẠN 2020 - 2025</w:t>
      </w:r>
    </w:p>
    <w:tbl>
      <w:tblPr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126"/>
        <w:gridCol w:w="4394"/>
        <w:gridCol w:w="1276"/>
        <w:gridCol w:w="2410"/>
      </w:tblGrid>
      <w:tr w:rsidR="007A6196" w:rsidRPr="007A6196" w:rsidTr="007A6196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dự án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Địa điểm đầu tư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 mô đầu tư/</w:t>
            </w:r>
            <w:r w:rsidRPr="007A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Nội dung dự án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58" w:rsidRPr="007A6196" w:rsidRDefault="005B40A4" w:rsidP="007A619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Dự kiến </w:t>
            </w:r>
          </w:p>
          <w:p w:rsidR="007A6196" w:rsidRPr="007A6196" w:rsidRDefault="005B40A4" w:rsidP="007A619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tổng mức đầu tư </w:t>
            </w:r>
          </w:p>
          <w:p w:rsidR="005B40A4" w:rsidRPr="007A6196" w:rsidRDefault="005B40A4" w:rsidP="007A619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1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(triệu USD)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Đầu mối liên hệ</w:t>
            </w:r>
          </w:p>
        </w:tc>
      </w:tr>
      <w:tr w:rsidR="007A6196" w:rsidRPr="007A6196" w:rsidTr="007A619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TỔNG CỘNG (36 dự án)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5.068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A6196" w:rsidRPr="007A6196" w:rsidTr="007A619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Lĩnh vực công nghiệp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1.350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A6196" w:rsidRPr="007A6196" w:rsidTr="007A6196">
        <w:trPr>
          <w:trHeight w:val="2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Nhà máy sản xuất xơ, sợi tổng hợp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KKT Nghi Sơn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 nghìn tấn/năm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500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Ban quản lý KKT Nghi Sơn và các KCN</w:t>
            </w:r>
          </w:p>
        </w:tc>
      </w:tr>
      <w:tr w:rsidR="007A6196" w:rsidRPr="007A6196" w:rsidTr="007A6196">
        <w:trPr>
          <w:trHeight w:val="5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Nhà máy sản xuất linh kiện điện tử, máy tính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KCN Lam Sơn</w:t>
            </w:r>
          </w:p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Sao Vàng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500.000 sản phẩm/năm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A6196" w:rsidRPr="007A6196" w:rsidTr="007A6196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Nhà máy sản xuất thiết bị vật tư y tế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KCN Lam Sơn</w:t>
            </w:r>
          </w:p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Sao Vàng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196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Sản xuất, kinh doanh các sản phẩm</w:t>
            </w:r>
          </w:p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vật tư y tế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A6196" w:rsidRPr="007A6196" w:rsidTr="007A619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Nhà máy sản xuất cao su tổng hợp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KKT Nghi Sơn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 nghìn tấn/năm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A6196" w:rsidRPr="007A6196" w:rsidTr="007A619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Nhà máy sản xuất methanol và các sản phẩm từ methanol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KKT Nghi Sơn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600 nghìn tấn/năm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A6196" w:rsidRPr="007A6196" w:rsidTr="007A619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Nhà máy sản xuất nhựa đường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KKT Nghi Sơn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200 nghìn tấn/năm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A6196" w:rsidRPr="007A6196" w:rsidTr="007A619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II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39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Lĩnh vực hạ tầng đô thị, khu công nghiệp, </w:t>
            </w:r>
          </w:p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cụm công nghiệp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1.482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A6196" w:rsidRPr="007A6196" w:rsidTr="007A619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Xây dựng khu đô thị trung tâm Khu Kinh tế Nghi Sơn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KKT Nghi Sơn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1.613 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Ban quản lý KKT Nghi Sơn và các KCN</w:t>
            </w:r>
          </w:p>
        </w:tc>
      </w:tr>
      <w:tr w:rsidR="007A6196" w:rsidRPr="007A6196" w:rsidTr="007A619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Đầu tư kinh doanh hạ tầng cụm công nghiệp tại các huyện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Các huyện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5.000 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Sở Công Thương</w:t>
            </w:r>
          </w:p>
        </w:tc>
      </w:tr>
      <w:tr w:rsidR="007A6196" w:rsidRPr="007A6196" w:rsidTr="007A619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Đầu tư kinh doanh hạ tầng KCN số 5 - KKT Nghi Sơn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KKT Nghi Sơn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435 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130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Ban quản lý KKT Nghi Sơn và các KCN</w:t>
            </w:r>
          </w:p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A6196" w:rsidRPr="007A6196" w:rsidTr="007A619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Đầu tư kinh doanh hạ tầng KCN số 6 - KKT Nghi Sơn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KKT Nghi Sơn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350 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A6196" w:rsidRPr="007A6196" w:rsidTr="007A6196">
        <w:trPr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Hệ thống xử lý nước thải KKT Nghi Sơn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KKT Nghi Sơn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Nước thải công nghiệp và nước thải sinh hoạt: 17.000 m3/ngày đêm (đến năm 2020)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A6196" w:rsidRPr="007A6196" w:rsidTr="007A6196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Đầu tư kinh doanh hạ tầng Khu công nghiệp thực phẩm tỉnh Thanh Hóa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Huyện Thọ Xuân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200 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Trung tâm Xúc tiến Đầu tư, Thương mại và Du lịch tỉnh Thanh Hóa</w:t>
            </w:r>
          </w:p>
        </w:tc>
      </w:tr>
      <w:tr w:rsidR="007A6196" w:rsidRPr="007A6196" w:rsidTr="007A619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Hạ tầng khu công nghiệp xã Quang Trung, huyện Ngọc Lặc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Xã Quang Trung, huyện Ngọc Lặc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150 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UBND huyện Ngọc Lặc</w:t>
            </w:r>
          </w:p>
        </w:tc>
      </w:tr>
      <w:tr w:rsidR="007A6196" w:rsidRPr="007A6196" w:rsidTr="007A619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Đầu tư kinh doanh hạ tầng cụm công nghiệp dệt may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Các huyện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 triệu sản phẩm/năm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Sở Công Thương</w:t>
            </w:r>
          </w:p>
        </w:tc>
      </w:tr>
      <w:tr w:rsidR="007A6196" w:rsidRPr="007A6196" w:rsidTr="007A6196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3D3183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Khu Liên hợp TDTT tỉnh Thanh Hoá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TP.  Thanh Hóa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160 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Sở Văn hoá, Thể thao và Du lịch</w:t>
            </w:r>
          </w:p>
        </w:tc>
      </w:tr>
      <w:tr w:rsidR="007A6196" w:rsidRPr="007A6196" w:rsidTr="007A619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3D3183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Trung tâm văn hóa tỉnh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TP.  Thanh Hóa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Đầu tư các hạng mục theo quy hoạch, diện tích khoảng 56,9ha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A6196" w:rsidRPr="007A6196" w:rsidTr="007A619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III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Lĩnh vực du lịch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1.950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A6196" w:rsidRPr="007A6196" w:rsidTr="007A619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3D3183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Khu du lịch phía Đông đường ven biển huyện Quảng Xương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Huyện Quảng Xương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300 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B71758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Sở Xây dựng </w:t>
            </w:r>
          </w:p>
        </w:tc>
      </w:tr>
      <w:tr w:rsidR="007A6196" w:rsidRPr="007A6196" w:rsidTr="007A619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3D3183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Khu du lịch sinh thái Trường Lâm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KKT Nghi Sơn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543 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B71758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Ban quản lý KKT Nghi Sơn và các KCN</w:t>
            </w:r>
          </w:p>
        </w:tc>
      </w:tr>
      <w:tr w:rsidR="00590DC2" w:rsidRPr="007A6196" w:rsidTr="007A6196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C2" w:rsidRPr="007A6196" w:rsidRDefault="00590DC2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C2" w:rsidRPr="007A6196" w:rsidRDefault="00590DC2" w:rsidP="007A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Khu du lịch văn hóa lịch sử Thành Nhà Hồ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C2" w:rsidRPr="007A6196" w:rsidRDefault="00590DC2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Huyện Vĩnh Lộc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C2" w:rsidRPr="007A6196" w:rsidRDefault="00590DC2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5.078 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C2" w:rsidRPr="007A6196" w:rsidRDefault="00590DC2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C2" w:rsidRPr="007A6196" w:rsidRDefault="00590DC2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Sở Văn hoá, Thể thao và Du lịch</w:t>
            </w:r>
          </w:p>
        </w:tc>
      </w:tr>
      <w:tr w:rsidR="00590DC2" w:rsidRPr="007A6196" w:rsidTr="007A6196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C2" w:rsidRPr="007A6196" w:rsidRDefault="00590DC2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C2" w:rsidRPr="007A6196" w:rsidRDefault="00590DC2" w:rsidP="007A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Khu du lịch Lam Kinh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C2" w:rsidRPr="007A6196" w:rsidRDefault="00590DC2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Huyện Thọ Xuân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C2" w:rsidRPr="007A6196" w:rsidRDefault="00590DC2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300 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C2" w:rsidRPr="007A6196" w:rsidRDefault="00590DC2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C2" w:rsidRPr="007A6196" w:rsidRDefault="00590DC2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90DC2" w:rsidRPr="007A6196" w:rsidTr="007A6196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C2" w:rsidRPr="007A6196" w:rsidRDefault="00590DC2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C2" w:rsidRPr="007A6196" w:rsidRDefault="00590DC2" w:rsidP="007A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Khu du lịch Hàm Rồng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C2" w:rsidRPr="007A6196" w:rsidRDefault="00590DC2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TP.  Thanh Hóa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C2" w:rsidRPr="007A6196" w:rsidRDefault="00590DC2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562 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C2" w:rsidRPr="007A6196" w:rsidRDefault="00590DC2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180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C2" w:rsidRPr="007A6196" w:rsidRDefault="00590DC2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A6196" w:rsidRPr="007A6196" w:rsidTr="007A6196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3D3183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Khu du lịch suối cá Cẩm Lương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Huyện Cẩm Thủy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300 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90DC2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Sở Xây dựng</w:t>
            </w:r>
          </w:p>
        </w:tc>
      </w:tr>
      <w:tr w:rsidR="007A6196" w:rsidRPr="007A6196" w:rsidTr="007A6196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3D3183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Khu du lịch sinh thái Đảo Mê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KKT Nghi Sơn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Du lịch sinh thái kết hợp nghỉ dưỡng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Ban quản lý KKT Nghi Sơn và các KCN</w:t>
            </w:r>
          </w:p>
        </w:tc>
      </w:tr>
      <w:tr w:rsidR="007A6196" w:rsidRPr="007A6196" w:rsidTr="007A619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3D3183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Đầu tư khách sạn cao cấp tiêu chuẩn quốc tế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KKT Nghi Sơn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Chất lượng 04 sao theo tiêu chuẩn quốc tế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A6196" w:rsidRPr="007A6196" w:rsidTr="007A619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3D3183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Khu du lịch sinh thái thác Ma Hao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Huyện Lang Chánh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400 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UBND huyện Lang Chánh</w:t>
            </w:r>
          </w:p>
        </w:tc>
      </w:tr>
      <w:tr w:rsidR="007A6196" w:rsidRPr="007A6196" w:rsidTr="007A619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IV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Lĩnh vực nông nghiệp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A6196" w:rsidRPr="007A6196" w:rsidTr="00111039">
        <w:trPr>
          <w:trHeight w:val="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3D3183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Dự án đầu tư hạ tầng kỹ thuật khu nông nghiệp CNC Lam Sơn - Sao Vàng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Huyện Thọ Xuân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800 - 1000 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8A68EC" w:rsidP="0011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Sở Nông nghiệp và PTNT</w:t>
            </w:r>
          </w:p>
        </w:tc>
      </w:tr>
      <w:tr w:rsidR="007A6196" w:rsidRPr="007A6196" w:rsidTr="007A6196">
        <w:trPr>
          <w:trHeight w:val="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3D3183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Đầu tư xây dựng nhà máy chế biến sản phẩm từ cây luồng gắn với phát triển vùng nguyên liệu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Huyện Quan Hóa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Công suất nhà máy 10.000 m3/năm; vùng nguyên liệu 20.000 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A6196" w:rsidRPr="007A6196" w:rsidTr="007A619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3D3183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Khu nông nghiệp công nghệ cao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TP.  Thanh Hóa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300 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A6196" w:rsidRPr="007A6196" w:rsidTr="007A6196">
        <w:trPr>
          <w:trHeight w:val="1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3D3183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Đầu tư xây dựng Nhà máy chế biến dứa và hoa quả, gắn với vùng nguyên liệu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Huyện Hà Trung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Công suất 50.000 tấn sản phẩm/năm; vùng nguyên liệu 3.000 ha các huyện: Hà Trung, Thạch Thành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A6196" w:rsidRPr="007A6196" w:rsidTr="007A6196">
        <w:trPr>
          <w:trHeight w:val="11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3D3183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Đầu tư xây dựng nhà máy chế biến sản phẩm từ cây nứa, vầu gắn với phát triển vùng nguyên liệu.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Huyện Quan Sơn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Các sản phẩm mỹ nghệ xuất khẩu (dự kiến 2 -2,5 triệu sản phẩm/năm); sản phẩm nan thanh 20.000 tấn; sản phẩm nứa, vầu ghép tấm 2.000 m3; vùng nguyên liệu 20.000 - 25.000 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A6196" w:rsidRPr="007A6196" w:rsidTr="007A6196">
        <w:trPr>
          <w:trHeight w:val="4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3D3183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Đầu tư xây dựng nhà máy chế biến rau, củ, quả gắn với vùng nguyên liệu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Huyện Hoằng Hóa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ind w:left="34" w:right="-11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Công suất 20.000 tấn/năm; vùng nguyên liệu 2.000 ha các huyện: Nga Sơn, Hậu Lộc, Hoằng Hóa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A6196" w:rsidRPr="007A6196" w:rsidTr="007A6196">
        <w:trPr>
          <w:trHeight w:val="4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3D3183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Đầu tư xây dựng nhà máy chế biến Thủy sản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Huyện Tĩnh Gia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Công suất nhà máy 20.000 tấn/năm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A6196" w:rsidRPr="007A6196" w:rsidTr="007A6196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3D3183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Đầu tư xây dựng nhà máy chế biến Thủy sản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Huyện Hậu Lộc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Công suất nhà máy 20.000 tấn/năm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A6196" w:rsidRPr="007A6196" w:rsidTr="007A6196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3D3183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Dự án nuôi trồng thủy sản bằng lồng, bè trên vùng biển đảo Hòn Mê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Huyện Tĩnh Gia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Quy mô 88 ha (nuôi tôm hùm 15 ha, nuôi cá biển 73 ha)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A6196" w:rsidRPr="007A6196" w:rsidTr="007A6196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V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Lĩnh vực Y tế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A6196" w:rsidRPr="007A6196" w:rsidTr="007A619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3D3183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Bệnh viện chấn thương chỉnh hình tỉnh Thanh Hóa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3D3183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TP. Thanh </w:t>
            </w:r>
            <w:r w:rsidR="005B40A4"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Hóa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300 giường bệnh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Sở Y tế</w:t>
            </w:r>
          </w:p>
        </w:tc>
      </w:tr>
      <w:tr w:rsidR="007A6196" w:rsidRPr="007A6196" w:rsidTr="007A6196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3D3183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Bệnh viện Quốc tế Thanh Hóa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TP. Thanh Hóa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Dự kiến quy mô 500 giường bệnh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A61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0A4" w:rsidRPr="007A6196" w:rsidRDefault="005B40A4" w:rsidP="007A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944298" w:rsidRPr="00590DC2" w:rsidRDefault="00944298" w:rsidP="007A61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44298" w:rsidRPr="00590DC2" w:rsidSect="007A6196">
      <w:pgSz w:w="16840" w:h="11907" w:orient="landscape" w:code="9"/>
      <w:pgMar w:top="284" w:right="567" w:bottom="42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42" w:rsidRDefault="001B0C42" w:rsidP="005B40A4">
      <w:pPr>
        <w:spacing w:after="0" w:line="240" w:lineRule="auto"/>
      </w:pPr>
      <w:r>
        <w:separator/>
      </w:r>
    </w:p>
  </w:endnote>
  <w:endnote w:type="continuationSeparator" w:id="0">
    <w:p w:rsidR="001B0C42" w:rsidRDefault="001B0C42" w:rsidP="005B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42" w:rsidRDefault="001B0C42" w:rsidP="005B40A4">
      <w:pPr>
        <w:spacing w:after="0" w:line="240" w:lineRule="auto"/>
      </w:pPr>
      <w:r>
        <w:separator/>
      </w:r>
    </w:p>
  </w:footnote>
  <w:footnote w:type="continuationSeparator" w:id="0">
    <w:p w:rsidR="001B0C42" w:rsidRDefault="001B0C42" w:rsidP="005B4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DD"/>
    <w:rsid w:val="000202AD"/>
    <w:rsid w:val="00043B69"/>
    <w:rsid w:val="00111039"/>
    <w:rsid w:val="00162921"/>
    <w:rsid w:val="001B0C42"/>
    <w:rsid w:val="00267B61"/>
    <w:rsid w:val="00385E63"/>
    <w:rsid w:val="003D3183"/>
    <w:rsid w:val="005611AD"/>
    <w:rsid w:val="00590DC2"/>
    <w:rsid w:val="005B086E"/>
    <w:rsid w:val="005B40A4"/>
    <w:rsid w:val="006D6ADD"/>
    <w:rsid w:val="007A6196"/>
    <w:rsid w:val="007D1875"/>
    <w:rsid w:val="008800A8"/>
    <w:rsid w:val="008A68EC"/>
    <w:rsid w:val="008F1A2C"/>
    <w:rsid w:val="00926541"/>
    <w:rsid w:val="009369D9"/>
    <w:rsid w:val="00944298"/>
    <w:rsid w:val="00B71758"/>
    <w:rsid w:val="00D010AB"/>
    <w:rsid w:val="00D440A2"/>
    <w:rsid w:val="00D47E3C"/>
    <w:rsid w:val="00E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2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0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4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0A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2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0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4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0A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Tien Ich May Tinh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Tien Duat</dc:creator>
  <cp:lastModifiedBy>hungnd</cp:lastModifiedBy>
  <cp:revision>2</cp:revision>
  <dcterms:created xsi:type="dcterms:W3CDTF">2020-06-10T04:00:00Z</dcterms:created>
  <dcterms:modified xsi:type="dcterms:W3CDTF">2020-06-10T04:00:00Z</dcterms:modified>
</cp:coreProperties>
</file>